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C1" w:rsidRDefault="00DE40C1" w:rsidP="00DE40C1">
      <w:pPr>
        <w:pStyle w:val="NormalWeb"/>
        <w:spacing w:before="2"/>
        <w:rPr>
          <w:rFonts w:ascii="Calibri" w:hAnsi="Calibri" w:cs="Times New Roman"/>
          <w:sz w:val="24"/>
          <w:szCs w:val="24"/>
          <w:lang w:val="bs-Latn-BA"/>
        </w:rPr>
      </w:pPr>
    </w:p>
    <w:p w:rsidR="00DE40C1" w:rsidRDefault="00DE40C1" w:rsidP="00DE40C1">
      <w:pPr>
        <w:tabs>
          <w:tab w:val="center" w:pos="4536"/>
          <w:tab w:val="right" w:pos="9072"/>
        </w:tabs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Regionalna konferencija o ljudskim pravima LGBTI osoba</w:t>
      </w:r>
    </w:p>
    <w:p w:rsidR="00DE40C1" w:rsidRDefault="00DE40C1" w:rsidP="00DE40C1">
      <w:pPr>
        <w:tabs>
          <w:tab w:val="left" w:pos="5449"/>
        </w:tabs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SLODODA OKUPLJANJA: PRAVO ZA SVE ILI PRIVILEGIJA ZA POJEDINE?</w:t>
      </w:r>
    </w:p>
    <w:p w:rsidR="00DE40C1" w:rsidRDefault="00DE40C1" w:rsidP="00DE40C1">
      <w:pPr>
        <w:tabs>
          <w:tab w:val="center" w:pos="4536"/>
          <w:tab w:val="right" w:pos="9072"/>
        </w:tabs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07.05.2018</w:t>
      </w: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t>, Sarajevo</w:t>
      </w:r>
    </w:p>
    <w:p w:rsidR="00DE40C1" w:rsidRDefault="00DE40C1" w:rsidP="00DE40C1">
      <w:pPr>
        <w:tabs>
          <w:tab w:val="center" w:pos="4536"/>
          <w:tab w:val="right" w:pos="9072"/>
        </w:tabs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E40C1" w:rsidRDefault="00DE40C1" w:rsidP="00DE40C1">
      <w:pPr>
        <w:suppressAutoHyphens w:val="0"/>
        <w:jc w:val="center"/>
        <w:rPr>
          <w:rFonts w:ascii="Arial" w:eastAsia="Calibri" w:hAnsi="Arial" w:cs="Arial"/>
          <w:b/>
          <w:lang w:val="en-GB" w:eastAsia="en-US"/>
        </w:rPr>
      </w:pPr>
      <w:r>
        <w:rPr>
          <w:rFonts w:ascii="Arial" w:eastAsia="Calibri" w:hAnsi="Arial" w:cs="Arial"/>
          <w:b/>
          <w:lang w:val="en-GB" w:eastAsia="en-US"/>
        </w:rPr>
        <w:t>DNEVNI RED KONFERENCIJE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154"/>
      </w:tblGrid>
      <w:tr w:rsidR="00DE40C1" w:rsidTr="00DE40C1">
        <w:trPr>
          <w:trHeight w:val="4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08:30 – 09:00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Registracija učesnica_ka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Izjave za medije</w:t>
            </w:r>
          </w:p>
        </w:tc>
      </w:tr>
      <w:tr w:rsidR="00DE40C1" w:rsidTr="00DE40C1">
        <w:trPr>
          <w:trHeight w:val="9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09:00 – 10:00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CEREMONIJA OTVARANJA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Sarajevski otvoreni centar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Fond otvoreno društvo BiH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DE40C1" w:rsidTr="00DE40C1">
        <w:trPr>
          <w:trHeight w:val="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10:00 – 10:30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Pauza za kafu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</w:tr>
      <w:tr w:rsidR="00DE40C1" w:rsidTr="00DE40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10:30 – 12:00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1" w:rsidRDefault="00DE40C1">
            <w:pPr>
              <w:tabs>
                <w:tab w:val="left" w:pos="113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PRVI PANEL: </w:t>
            </w:r>
            <w:r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Sloboda okupljanja na Balkanu u teoriji i praksi</w:t>
            </w:r>
          </w:p>
          <w:p w:rsidR="00DE40C1" w:rsidRDefault="00DE40C1">
            <w:pPr>
              <w:tabs>
                <w:tab w:val="left" w:pos="113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MEĐUNARODNI STANDARDI ZAŠTITE SLOBODE OKUPLJANJA I PRAKSA ZEMALJA REGIJE</w:t>
            </w:r>
          </w:p>
          <w:p w:rsidR="00DE40C1" w:rsidRDefault="00DE40C1">
            <w:pPr>
              <w:tabs>
                <w:tab w:val="left" w:pos="113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Moderatorica: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Aida Malkić, Sarajevski otvoreni centar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Panelisti_ce: 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Predstavnik_ca ODIHR-a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Ena Bavčić, Civil Right Defenders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Uglješa Vuković, Transparency International BiH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Dr. Jasminka Džumhur, Institucija ombudsmena za ljudska prava BiH 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DE40C1" w:rsidTr="00DE40C1">
        <w:trPr>
          <w:trHeight w:val="2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1" w:rsidRDefault="00DE40C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12:00 – 12:30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1" w:rsidRDefault="00DE40C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Pauza za kafu</w:t>
            </w:r>
          </w:p>
        </w:tc>
      </w:tr>
      <w:tr w:rsidR="00DE40C1" w:rsidTr="00DE40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1" w:rsidRDefault="00DE40C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12:30 – 14:00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1" w:rsidRDefault="00DE40C1">
            <w:pPr>
              <w:tabs>
                <w:tab w:val="left" w:pos="113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DRUGI PANEL: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Ko odlučuje o slobodi okupljanja u BiH?</w:t>
            </w:r>
          </w:p>
          <w:p w:rsidR="00DE40C1" w:rsidRDefault="00DE40C1">
            <w:pPr>
              <w:tabs>
                <w:tab w:val="left" w:pos="113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NACIONALNO ZAKONODAVSTVO I SLOBODA OKUPLJANJA U BIH</w:t>
            </w:r>
          </w:p>
          <w:p w:rsidR="00DE40C1" w:rsidRDefault="00DE40C1">
            <w:pPr>
              <w:tabs>
                <w:tab w:val="left" w:pos="1136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Moderator:</w:t>
            </w: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 xml:space="preserve"> Darko Pandurević, Sarajevski otvoreni centar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Panelisti_ce: 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Marina Barreiro Marino, Misija OSCE u BiH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Predstavnik FMUP-a TBC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Goran Zorić, Centar za mlade KVART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Vladana Vasić, Sarajevski otvoreni centar</w:t>
            </w:r>
          </w:p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Predstavnik_ca Službe za prostorno uređenje i komunalne poslove Općine Centar TBC</w:t>
            </w:r>
          </w:p>
          <w:p w:rsidR="00DE40C1" w:rsidRDefault="00DE40C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  <w:tr w:rsidR="00DE40C1" w:rsidTr="00DE40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1" w:rsidRDefault="00DE40C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14:00 – 14:30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Završne riječi</w:t>
            </w:r>
          </w:p>
          <w:p w:rsidR="00DE40C1" w:rsidRDefault="00DE40C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Emina Bošnjak, Sarajevski otvoreni centar</w:t>
            </w:r>
          </w:p>
          <w:p w:rsidR="00DE40C1" w:rsidRDefault="00DE40C1">
            <w:pPr>
              <w:tabs>
                <w:tab w:val="left" w:pos="7865"/>
              </w:tabs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</w:tr>
      <w:tr w:rsidR="00DE40C1" w:rsidTr="00DE40C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14:30 – 15:30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C1" w:rsidRDefault="00DE40C1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Ručak</w:t>
            </w:r>
          </w:p>
        </w:tc>
      </w:tr>
    </w:tbl>
    <w:p w:rsidR="00DE40C1" w:rsidRDefault="00DE40C1" w:rsidP="00DE40C1">
      <w:pPr>
        <w:tabs>
          <w:tab w:val="left" w:pos="7865"/>
        </w:tabs>
        <w:spacing w:line="276" w:lineRule="auto"/>
        <w:jc w:val="both"/>
        <w:rPr>
          <w:rFonts w:ascii="Arial" w:hAnsi="Arial" w:cs="Arial"/>
          <w:b/>
          <w:sz w:val="16"/>
          <w:szCs w:val="18"/>
        </w:rPr>
      </w:pPr>
    </w:p>
    <w:p w:rsidR="00DE40C1" w:rsidRDefault="00DE40C1" w:rsidP="00DE40C1">
      <w:pPr>
        <w:tabs>
          <w:tab w:val="left" w:pos="7865"/>
        </w:tabs>
        <w:spacing w:line="276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Radni jezici</w:t>
      </w:r>
      <w:r>
        <w:rPr>
          <w:rFonts w:ascii="Arial" w:hAnsi="Arial" w:cs="Arial"/>
          <w:sz w:val="16"/>
          <w:szCs w:val="18"/>
        </w:rPr>
        <w:t>: bosanski, hrvatski, srpski i engleski</w:t>
      </w:r>
    </w:p>
    <w:p w:rsidR="00DE40C1" w:rsidRDefault="00DE40C1" w:rsidP="00DE40C1">
      <w:pPr>
        <w:tabs>
          <w:tab w:val="left" w:pos="7865"/>
        </w:tabs>
        <w:spacing w:line="276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Kontakt osoba</w:t>
      </w:r>
      <w:r>
        <w:rPr>
          <w:rFonts w:ascii="Arial" w:hAnsi="Arial" w:cs="Arial"/>
          <w:sz w:val="16"/>
          <w:szCs w:val="18"/>
        </w:rPr>
        <w:t xml:space="preserve">: Jozo Blažević, Tel 033/551-000, Fax 033/551-002, Mail: </w:t>
      </w:r>
      <w:r>
        <w:rPr>
          <w:rFonts w:ascii="Arial" w:hAnsi="Arial" w:cs="Arial"/>
          <w:color w:val="0000FF"/>
          <w:sz w:val="16"/>
          <w:szCs w:val="18"/>
          <w:u w:val="single"/>
        </w:rPr>
        <w:t>jozo@soc.ba</w:t>
      </w:r>
    </w:p>
    <w:p w:rsidR="00DE40C1" w:rsidRDefault="00DE40C1" w:rsidP="00DE40C1">
      <w:pPr>
        <w:suppressAutoHyphens w:val="0"/>
        <w:spacing w:after="200" w:line="276" w:lineRule="auto"/>
        <w:rPr>
          <w:rFonts w:ascii="Arial" w:eastAsia="Calibri" w:hAnsi="Arial" w:cs="Arial"/>
          <w:sz w:val="18"/>
          <w:szCs w:val="18"/>
          <w:lang w:val="en-GB" w:eastAsia="en-US"/>
        </w:rPr>
      </w:pPr>
    </w:p>
    <w:p w:rsidR="00DE40C1" w:rsidRDefault="00DE40C1" w:rsidP="00DE40C1">
      <w:pPr>
        <w:suppressAutoHyphens w:val="0"/>
        <w:spacing w:after="200" w:line="276" w:lineRule="auto"/>
        <w:rPr>
          <w:rFonts w:ascii="Arial" w:eastAsia="Calibri" w:hAnsi="Arial" w:cs="Arial"/>
          <w:sz w:val="18"/>
          <w:szCs w:val="18"/>
          <w:lang w:val="en-GB" w:eastAsia="en-US"/>
        </w:rPr>
      </w:pPr>
    </w:p>
    <w:p w:rsidR="00DE40C1" w:rsidRDefault="00DE40C1" w:rsidP="00DE40C1">
      <w:pPr>
        <w:suppressAutoHyphens w:val="0"/>
        <w:spacing w:after="200" w:line="276" w:lineRule="auto"/>
        <w:rPr>
          <w:rFonts w:ascii="Arial" w:eastAsia="Calibri" w:hAnsi="Arial" w:cs="Arial"/>
          <w:sz w:val="18"/>
          <w:szCs w:val="18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217170</wp:posOffset>
            </wp:positionV>
            <wp:extent cx="194437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1374" y="21147"/>
                <wp:lineTo x="21374" y="0"/>
                <wp:lineTo x="0" y="0"/>
              </wp:wrapPolygon>
            </wp:wrapTight>
            <wp:docPr id="2" name="Picture 2" descr="FOD_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D_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18"/>
          <w:szCs w:val="18"/>
          <w:lang w:val="en-GB" w:eastAsia="en-US"/>
        </w:rPr>
        <w:t xml:space="preserve">                                         </w:t>
      </w:r>
      <w:r>
        <w:rPr>
          <w:rFonts w:ascii="Arial" w:eastAsia="Calibri" w:hAnsi="Arial" w:cs="Arial"/>
          <w:b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b/>
          <w:sz w:val="16"/>
          <w:szCs w:val="16"/>
          <w:lang w:val="en-GB" w:eastAsia="en-US"/>
        </w:rPr>
        <w:t>ORGANIZATOR:                                                         FINANSIJSKI PODRŽAVA</w:t>
      </w:r>
      <w:r>
        <w:rPr>
          <w:rFonts w:ascii="Arial" w:eastAsia="Calibri" w:hAnsi="Arial" w:cs="Arial"/>
          <w:b/>
          <w:sz w:val="18"/>
          <w:szCs w:val="18"/>
          <w:lang w:val="en-GB" w:eastAsia="en-US"/>
        </w:rPr>
        <w:t>:</w:t>
      </w:r>
    </w:p>
    <w:p w:rsidR="00DE40C1" w:rsidRDefault="00DE40C1" w:rsidP="00DE40C1">
      <w:pPr>
        <w:tabs>
          <w:tab w:val="left" w:pos="2415"/>
          <w:tab w:val="left" w:pos="5115"/>
        </w:tabs>
        <w:suppressAutoHyphens w:val="0"/>
        <w:spacing w:after="200" w:line="276" w:lineRule="auto"/>
        <w:rPr>
          <w:rFonts w:ascii="Arial" w:eastAsia="Calibri" w:hAnsi="Arial" w:cs="Arial"/>
          <w:sz w:val="18"/>
          <w:szCs w:val="18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635</wp:posOffset>
            </wp:positionV>
            <wp:extent cx="1647825" cy="679450"/>
            <wp:effectExtent l="0" t="0" r="9525" b="6350"/>
            <wp:wrapTight wrapText="bothSides">
              <wp:wrapPolygon edited="0">
                <wp:start x="0" y="0"/>
                <wp:lineTo x="0" y="21196"/>
                <wp:lineTo x="21475" y="21196"/>
                <wp:lineTo x="21475" y="0"/>
                <wp:lineTo x="0" y="0"/>
              </wp:wrapPolygon>
            </wp:wrapTight>
            <wp:docPr id="1" name="Picture 1" descr="SOC logo 1 -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OC logo 1 -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18"/>
          <w:szCs w:val="18"/>
          <w:lang w:val="en-GB" w:eastAsia="en-US"/>
        </w:rPr>
        <w:tab/>
        <w:t xml:space="preserve">   </w:t>
      </w:r>
      <w:r>
        <w:rPr>
          <w:rFonts w:ascii="Arial" w:eastAsia="Calibri" w:hAnsi="Arial" w:cs="Arial"/>
          <w:sz w:val="18"/>
          <w:szCs w:val="18"/>
          <w:lang w:val="en-GB" w:eastAsia="en-US"/>
        </w:rPr>
        <w:tab/>
        <w:t xml:space="preserve"> </w:t>
      </w:r>
    </w:p>
    <w:p w:rsidR="00351C78" w:rsidRDefault="00351C78"/>
    <w:sectPr w:rsidR="0035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C1"/>
    <w:rsid w:val="00351C78"/>
    <w:rsid w:val="00D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E416"/>
  <w15:chartTrackingRefBased/>
  <w15:docId w15:val="{3FA7E8D0-D88A-4108-8733-E7D1642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0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0C1"/>
    <w:rPr>
      <w:rFonts w:ascii="Times" w:hAnsi="Times" w:cs="Time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Jozo</dc:creator>
  <cp:keywords/>
  <dc:description/>
  <cp:lastModifiedBy>Jozo</cp:lastModifiedBy>
  <cp:revision>1</cp:revision>
  <dcterms:created xsi:type="dcterms:W3CDTF">2018-04-24T12:08:00Z</dcterms:created>
  <dcterms:modified xsi:type="dcterms:W3CDTF">2018-04-24T12:09:00Z</dcterms:modified>
</cp:coreProperties>
</file>